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AD0" w:rsidRDefault="00047AD0" w:rsidP="00CF1F75">
      <w:pPr>
        <w:widowControl/>
        <w:shd w:val="clear" w:color="auto" w:fill="FFFFFF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CF1F75" w:rsidRDefault="006016E8" w:rsidP="00CF1F75">
      <w:pPr>
        <w:widowControl/>
        <w:shd w:val="clear" w:color="auto" w:fill="FFFFFF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Cestovní kancelář CK ŠVAGRTOUR</w:t>
      </w:r>
    </w:p>
    <w:p w:rsidR="00047AD0" w:rsidRPr="00BA4CCD" w:rsidRDefault="00047AD0" w:rsidP="00CF1F75">
      <w:pPr>
        <w:widowControl/>
        <w:shd w:val="clear" w:color="auto" w:fill="FFFFFF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AD7A51" w:rsidRPr="006457A7" w:rsidRDefault="00036BBA" w:rsidP="00AD7A51">
      <w:pPr>
        <w:tabs>
          <w:tab w:val="left" w:pos="283"/>
        </w:tabs>
        <w:autoSpaceDE w:val="0"/>
        <w:jc w:val="both"/>
        <w:rPr>
          <w:sz w:val="24"/>
          <w:szCs w:val="24"/>
        </w:rPr>
      </w:pPr>
      <w:r>
        <w:rPr>
          <w:rFonts w:cs="Arial"/>
          <w:b/>
          <w:sz w:val="24"/>
          <w:szCs w:val="18"/>
          <w:u w:val="single"/>
        </w:rPr>
        <w:t>Kdy?</w:t>
      </w:r>
      <w:r>
        <w:rPr>
          <w:rFonts w:cs="Arial"/>
          <w:b/>
          <w:sz w:val="24"/>
          <w:szCs w:val="18"/>
        </w:rPr>
        <w:t xml:space="preserve"> </w:t>
      </w:r>
      <w:r>
        <w:rPr>
          <w:rFonts w:cs="Arial"/>
          <w:sz w:val="24"/>
          <w:szCs w:val="18"/>
        </w:rPr>
        <w:t xml:space="preserve">Příjezd </w:t>
      </w:r>
      <w:r w:rsidR="00203B0A">
        <w:rPr>
          <w:rFonts w:cs="Arial"/>
          <w:sz w:val="24"/>
          <w:szCs w:val="18"/>
        </w:rPr>
        <w:t>v</w:t>
      </w:r>
      <w:r w:rsidR="00CF1F75">
        <w:rPr>
          <w:rFonts w:cs="Arial"/>
          <w:sz w:val="24"/>
          <w:szCs w:val="18"/>
        </w:rPr>
        <w:t xml:space="preserve"> neděli </w:t>
      </w:r>
      <w:r w:rsidR="006016E8" w:rsidRPr="00B02387">
        <w:rPr>
          <w:rFonts w:cs="Arial"/>
          <w:b/>
          <w:sz w:val="24"/>
          <w:szCs w:val="18"/>
        </w:rPr>
        <w:t>30</w:t>
      </w:r>
      <w:r w:rsidRPr="00AD7A51">
        <w:rPr>
          <w:rFonts w:cs="Arial"/>
          <w:b/>
          <w:sz w:val="24"/>
          <w:szCs w:val="18"/>
        </w:rPr>
        <w:t>.</w:t>
      </w:r>
      <w:r w:rsidR="00AD7A51" w:rsidRPr="00AD7A51">
        <w:rPr>
          <w:rFonts w:cs="Arial"/>
          <w:b/>
          <w:sz w:val="24"/>
          <w:szCs w:val="18"/>
        </w:rPr>
        <w:t xml:space="preserve"> </w:t>
      </w:r>
      <w:r w:rsidR="006016E8">
        <w:rPr>
          <w:rFonts w:cs="Arial"/>
          <w:b/>
          <w:sz w:val="24"/>
          <w:szCs w:val="18"/>
        </w:rPr>
        <w:t>6</w:t>
      </w:r>
      <w:r w:rsidR="004F42CF" w:rsidRPr="00AD7A51">
        <w:rPr>
          <w:rFonts w:cs="Arial"/>
          <w:b/>
          <w:sz w:val="24"/>
          <w:szCs w:val="18"/>
        </w:rPr>
        <w:t>.</w:t>
      </w:r>
      <w:r w:rsidRPr="00AD7A51">
        <w:rPr>
          <w:rFonts w:cs="Arial"/>
          <w:b/>
          <w:sz w:val="24"/>
          <w:szCs w:val="18"/>
        </w:rPr>
        <w:t xml:space="preserve"> </w:t>
      </w:r>
      <w:r w:rsidR="00CE13CD" w:rsidRPr="00AD7A51">
        <w:rPr>
          <w:rFonts w:cs="Arial"/>
          <w:b/>
          <w:sz w:val="24"/>
          <w:szCs w:val="18"/>
        </w:rPr>
        <w:t>v</w:t>
      </w:r>
      <w:r w:rsidR="00047AD0">
        <w:rPr>
          <w:rFonts w:cs="Arial"/>
          <w:b/>
          <w:sz w:val="24"/>
          <w:szCs w:val="18"/>
        </w:rPr>
        <w:t>e</w:t>
      </w:r>
      <w:r w:rsidR="00AD7A51" w:rsidRPr="00AD7A51">
        <w:rPr>
          <w:rFonts w:cs="Arial"/>
          <w:b/>
          <w:sz w:val="24"/>
          <w:szCs w:val="18"/>
        </w:rPr>
        <w:t> </w:t>
      </w:r>
      <w:r w:rsidRPr="00AD7A51">
        <w:rPr>
          <w:rFonts w:cs="Arial"/>
          <w:b/>
          <w:sz w:val="24"/>
          <w:szCs w:val="18"/>
        </w:rPr>
        <w:t>1</w:t>
      </w:r>
      <w:r w:rsidR="00047AD0">
        <w:rPr>
          <w:rFonts w:cs="Arial"/>
          <w:b/>
          <w:sz w:val="24"/>
          <w:szCs w:val="18"/>
        </w:rPr>
        <w:t>4</w:t>
      </w:r>
      <w:r w:rsidR="00AD7A51" w:rsidRPr="00AD7A51">
        <w:rPr>
          <w:rFonts w:cs="Arial"/>
          <w:b/>
          <w:sz w:val="24"/>
          <w:szCs w:val="18"/>
        </w:rPr>
        <w:t xml:space="preserve"> </w:t>
      </w:r>
      <w:r w:rsidRPr="00AD7A51">
        <w:rPr>
          <w:rFonts w:cs="Arial"/>
          <w:b/>
          <w:sz w:val="24"/>
          <w:szCs w:val="18"/>
        </w:rPr>
        <w:t>h</w:t>
      </w:r>
      <w:r w:rsidR="00047AD0">
        <w:rPr>
          <w:rFonts w:cs="Arial"/>
          <w:b/>
          <w:sz w:val="24"/>
          <w:szCs w:val="18"/>
        </w:rPr>
        <w:t>od</w:t>
      </w:r>
      <w:r>
        <w:rPr>
          <w:rFonts w:cs="Arial"/>
          <w:b/>
          <w:sz w:val="24"/>
          <w:szCs w:val="18"/>
        </w:rPr>
        <w:t xml:space="preserve">, </w:t>
      </w:r>
      <w:r>
        <w:rPr>
          <w:rFonts w:cs="Arial"/>
          <w:sz w:val="24"/>
          <w:szCs w:val="18"/>
        </w:rPr>
        <w:t>odjezd v</w:t>
      </w:r>
      <w:r w:rsidR="00114144">
        <w:rPr>
          <w:rFonts w:cs="Arial"/>
          <w:sz w:val="24"/>
          <w:szCs w:val="18"/>
        </w:rPr>
        <w:t xml:space="preserve"> pá</w:t>
      </w:r>
      <w:r w:rsidR="00CF1F75">
        <w:rPr>
          <w:rFonts w:cs="Arial"/>
          <w:sz w:val="24"/>
          <w:szCs w:val="18"/>
        </w:rPr>
        <w:t>tek</w:t>
      </w:r>
      <w:r w:rsidR="00203B0A">
        <w:rPr>
          <w:rFonts w:cs="Arial"/>
          <w:sz w:val="24"/>
          <w:szCs w:val="18"/>
        </w:rPr>
        <w:t xml:space="preserve"> </w:t>
      </w:r>
      <w:r w:rsidR="00CE13CD">
        <w:rPr>
          <w:rFonts w:cs="Arial"/>
          <w:b/>
          <w:sz w:val="24"/>
          <w:szCs w:val="18"/>
        </w:rPr>
        <w:t>1</w:t>
      </w:r>
      <w:r w:rsidR="004F42CF">
        <w:rPr>
          <w:rFonts w:cs="Arial"/>
          <w:b/>
          <w:sz w:val="24"/>
          <w:szCs w:val="18"/>
        </w:rPr>
        <w:t>2</w:t>
      </w:r>
      <w:r w:rsidR="00CE13CD">
        <w:rPr>
          <w:rFonts w:cs="Arial"/>
          <w:b/>
          <w:sz w:val="24"/>
          <w:szCs w:val="18"/>
        </w:rPr>
        <w:t>. 7. 201</w:t>
      </w:r>
      <w:r w:rsidR="006016E8">
        <w:rPr>
          <w:rFonts w:cs="Arial"/>
          <w:b/>
          <w:sz w:val="24"/>
          <w:szCs w:val="18"/>
        </w:rPr>
        <w:t>9</w:t>
      </w:r>
      <w:r>
        <w:rPr>
          <w:rFonts w:cs="Arial"/>
          <w:b/>
          <w:sz w:val="24"/>
          <w:szCs w:val="18"/>
        </w:rPr>
        <w:t xml:space="preserve"> </w:t>
      </w:r>
      <w:r w:rsidR="00CE13CD">
        <w:rPr>
          <w:rFonts w:cs="Arial"/>
          <w:sz w:val="24"/>
          <w:szCs w:val="18"/>
        </w:rPr>
        <w:t>v</w:t>
      </w:r>
      <w:r>
        <w:rPr>
          <w:rFonts w:cs="Arial"/>
          <w:sz w:val="24"/>
          <w:szCs w:val="18"/>
        </w:rPr>
        <w:t xml:space="preserve"> 10h</w:t>
      </w:r>
      <w:r w:rsidR="00047AD0">
        <w:rPr>
          <w:rFonts w:cs="Arial"/>
          <w:sz w:val="24"/>
          <w:szCs w:val="18"/>
        </w:rPr>
        <w:t>od</w:t>
      </w:r>
      <w:r>
        <w:rPr>
          <w:rFonts w:cs="Arial"/>
          <w:b/>
          <w:sz w:val="24"/>
          <w:szCs w:val="18"/>
        </w:rPr>
        <w:t>.</w:t>
      </w:r>
      <w:r>
        <w:rPr>
          <w:rFonts w:cs="Arial"/>
          <w:sz w:val="24"/>
          <w:szCs w:val="18"/>
        </w:rPr>
        <w:t xml:space="preserve"> </w:t>
      </w:r>
      <w:r w:rsidR="00AD7A51" w:rsidRPr="006457A7">
        <w:rPr>
          <w:sz w:val="24"/>
          <w:szCs w:val="24"/>
        </w:rPr>
        <w:t>První d</w:t>
      </w:r>
      <w:r w:rsidR="00AD7A51">
        <w:rPr>
          <w:sz w:val="24"/>
          <w:szCs w:val="24"/>
        </w:rPr>
        <w:t>en</w:t>
      </w:r>
      <w:r w:rsidR="00AD7A51" w:rsidRPr="006457A7">
        <w:rPr>
          <w:sz w:val="24"/>
          <w:szCs w:val="24"/>
        </w:rPr>
        <w:t xml:space="preserve"> je </w:t>
      </w:r>
      <w:proofErr w:type="spellStart"/>
      <w:r w:rsidR="00AD7A51" w:rsidRPr="006457A7">
        <w:rPr>
          <w:sz w:val="24"/>
          <w:szCs w:val="24"/>
        </w:rPr>
        <w:t>předtáborovka</w:t>
      </w:r>
      <w:proofErr w:type="spellEnd"/>
      <w:r w:rsidR="00AD7A51" w:rsidRPr="006457A7">
        <w:rPr>
          <w:sz w:val="24"/>
          <w:szCs w:val="24"/>
        </w:rPr>
        <w:t xml:space="preserve"> (příprav</w:t>
      </w:r>
      <w:r w:rsidR="00AD7A51">
        <w:rPr>
          <w:sz w:val="24"/>
          <w:szCs w:val="24"/>
        </w:rPr>
        <w:t>a</w:t>
      </w:r>
      <w:r w:rsidR="00AD7A51" w:rsidRPr="006457A7">
        <w:rPr>
          <w:sz w:val="24"/>
          <w:szCs w:val="24"/>
        </w:rPr>
        <w:t xml:space="preserve"> programu, </w:t>
      </w:r>
      <w:r w:rsidR="00AD7A51">
        <w:rPr>
          <w:sz w:val="24"/>
          <w:szCs w:val="24"/>
        </w:rPr>
        <w:t>baráku</w:t>
      </w:r>
      <w:r w:rsidR="00AD7A51" w:rsidRPr="006457A7">
        <w:rPr>
          <w:sz w:val="24"/>
          <w:szCs w:val="24"/>
        </w:rPr>
        <w:t xml:space="preserve">, orientace v okolí a v táborovém týmu, nápadník her, proškolení a </w:t>
      </w:r>
      <w:proofErr w:type="spellStart"/>
      <w:r w:rsidR="00AD7A51" w:rsidRPr="006457A7">
        <w:rPr>
          <w:sz w:val="24"/>
          <w:szCs w:val="24"/>
        </w:rPr>
        <w:t>infonalejvárna</w:t>
      </w:r>
      <w:proofErr w:type="spellEnd"/>
      <w:r w:rsidR="00AD7A51" w:rsidRPr="006457A7">
        <w:rPr>
          <w:sz w:val="24"/>
          <w:szCs w:val="24"/>
        </w:rPr>
        <w:t xml:space="preserve"> </w:t>
      </w:r>
      <w:r w:rsidR="00AD7A51">
        <w:rPr>
          <w:sz w:val="24"/>
          <w:szCs w:val="24"/>
        </w:rPr>
        <w:t xml:space="preserve">nejen </w:t>
      </w:r>
      <w:r w:rsidR="00AD7A51" w:rsidRPr="006457A7">
        <w:rPr>
          <w:sz w:val="24"/>
          <w:szCs w:val="24"/>
        </w:rPr>
        <w:t>pro nováčky)</w:t>
      </w:r>
    </w:p>
    <w:p w:rsidR="00AD7A51" w:rsidRPr="006457A7" w:rsidRDefault="00AD7A51" w:rsidP="00AD7A51">
      <w:pPr>
        <w:tabs>
          <w:tab w:val="left" w:pos="283"/>
        </w:tabs>
        <w:autoSpaceDE w:val="0"/>
        <w:jc w:val="both"/>
        <w:rPr>
          <w:sz w:val="24"/>
          <w:szCs w:val="24"/>
        </w:rPr>
      </w:pPr>
      <w:r w:rsidRPr="006457A7">
        <w:rPr>
          <w:sz w:val="24"/>
          <w:szCs w:val="24"/>
        </w:rPr>
        <w:t>Děti dorazí dopoledne v</w:t>
      </w:r>
      <w:r w:rsidR="00203B0A">
        <w:rPr>
          <w:sz w:val="24"/>
          <w:szCs w:val="24"/>
        </w:rPr>
        <w:t xml:space="preserve"> </w:t>
      </w:r>
      <w:r w:rsidR="00CF1F75">
        <w:rPr>
          <w:sz w:val="24"/>
          <w:szCs w:val="24"/>
        </w:rPr>
        <w:t>pondělí</w:t>
      </w:r>
      <w:r w:rsidRPr="006457A7">
        <w:rPr>
          <w:sz w:val="24"/>
          <w:szCs w:val="24"/>
        </w:rPr>
        <w:t xml:space="preserve"> </w:t>
      </w:r>
      <w:proofErr w:type="gramStart"/>
      <w:r w:rsidR="006016E8">
        <w:rPr>
          <w:sz w:val="24"/>
          <w:szCs w:val="24"/>
        </w:rPr>
        <w:t>1</w:t>
      </w:r>
      <w:r>
        <w:rPr>
          <w:sz w:val="24"/>
          <w:szCs w:val="24"/>
        </w:rPr>
        <w:t>.7</w:t>
      </w:r>
      <w:r w:rsidR="00624855">
        <w:rPr>
          <w:sz w:val="24"/>
          <w:szCs w:val="24"/>
        </w:rPr>
        <w:t>.</w:t>
      </w:r>
      <w:r w:rsidRPr="006457A7">
        <w:rPr>
          <w:sz w:val="24"/>
          <w:szCs w:val="24"/>
        </w:rPr>
        <w:t xml:space="preserve">, </w:t>
      </w:r>
      <w:r w:rsidR="00203B0A">
        <w:rPr>
          <w:sz w:val="24"/>
          <w:szCs w:val="24"/>
        </w:rPr>
        <w:t>ten</w:t>
      </w:r>
      <w:proofErr w:type="gramEnd"/>
      <w:r w:rsidR="00203B0A">
        <w:rPr>
          <w:sz w:val="24"/>
          <w:szCs w:val="24"/>
        </w:rPr>
        <w:t xml:space="preserve"> den předt</w:t>
      </w:r>
      <w:r w:rsidRPr="006457A7">
        <w:rPr>
          <w:sz w:val="24"/>
          <w:szCs w:val="24"/>
        </w:rPr>
        <w:t xml:space="preserve">ím se na ně budeme připravovat. </w:t>
      </w:r>
    </w:p>
    <w:p w:rsidR="00036BBA" w:rsidRDefault="00036BBA" w:rsidP="000E42FA">
      <w:pPr>
        <w:tabs>
          <w:tab w:val="left" w:pos="283"/>
        </w:tabs>
        <w:autoSpaceDE w:val="0"/>
        <w:rPr>
          <w:rFonts w:cs="Arial"/>
          <w:sz w:val="24"/>
          <w:szCs w:val="18"/>
        </w:rPr>
      </w:pPr>
    </w:p>
    <w:p w:rsidR="00AD7A51" w:rsidRPr="006457A7" w:rsidRDefault="00AD7A51" w:rsidP="00AD7A51">
      <w:pPr>
        <w:tabs>
          <w:tab w:val="left" w:pos="1276"/>
        </w:tabs>
        <w:autoSpaceDE w:val="0"/>
        <w:jc w:val="both"/>
        <w:rPr>
          <w:sz w:val="24"/>
          <w:szCs w:val="24"/>
        </w:rPr>
      </w:pPr>
      <w:r w:rsidRPr="006457A7">
        <w:rPr>
          <w:b/>
          <w:sz w:val="24"/>
          <w:szCs w:val="24"/>
          <w:u w:val="single"/>
        </w:rPr>
        <w:t>Popis cesty:</w:t>
      </w:r>
      <w:r w:rsidRPr="006457A7">
        <w:rPr>
          <w:sz w:val="24"/>
          <w:szCs w:val="24"/>
        </w:rPr>
        <w:t xml:space="preserve"> Ohledně dopravy se ještě domluvíme v červnu, pojede asi několik aut z různých koutů, tak je naplníme a hlavně do Hříběcí jezdí </w:t>
      </w:r>
      <w:r w:rsidRPr="006457A7">
        <w:rPr>
          <w:b/>
          <w:sz w:val="24"/>
          <w:szCs w:val="24"/>
        </w:rPr>
        <w:t>vlaky</w:t>
      </w:r>
      <w:r w:rsidRPr="006457A7">
        <w:rPr>
          <w:sz w:val="24"/>
          <w:szCs w:val="24"/>
        </w:rPr>
        <w:t>, od nádraží po hlavní do kopce. Pořád rovně za nosem a poté na křižovatce doleva ještě více do kopce, po pravé straně v kopci stojí bývalá škola a tam jsme, v</w:t>
      </w:r>
      <w:r>
        <w:rPr>
          <w:sz w:val="24"/>
          <w:szCs w:val="24"/>
        </w:rPr>
        <w:t>lev</w:t>
      </w:r>
      <w:r w:rsidRPr="006457A7">
        <w:rPr>
          <w:sz w:val="24"/>
          <w:szCs w:val="24"/>
        </w:rPr>
        <w:t>o vidíte fotbalové hřiště. Vchod od lesa.</w:t>
      </w:r>
    </w:p>
    <w:p w:rsidR="00AD7A51" w:rsidRPr="006457A7" w:rsidRDefault="000060E3" w:rsidP="00AD7A51">
      <w:pPr>
        <w:tabs>
          <w:tab w:val="left" w:pos="426"/>
        </w:tabs>
        <w:autoSpaceDE w:val="0"/>
        <w:spacing w:after="120"/>
        <w:jc w:val="both"/>
        <w:rPr>
          <w:sz w:val="24"/>
          <w:szCs w:val="24"/>
        </w:rPr>
      </w:pPr>
      <w:hyperlink r:id="rId9" w:anchor="mm=ZP@sa=s@st=s@ssq=h%C5%99%C3%ADb%C4%9Bc%C3%AD@sss=1@ssp=118971500_127299276_151608428_151482060@x=135088808@y=133200820@z=12" w:history="1">
        <w:r w:rsidR="00AD7A51" w:rsidRPr="006457A7">
          <w:rPr>
            <w:rStyle w:val="Hypertextovodkaz"/>
            <w:sz w:val="24"/>
            <w:szCs w:val="24"/>
          </w:rPr>
          <w:t>http://www.mapy.cz/#mm=ZP@sa=s@st=s@ssq=h%C5%99%C3%ADb%C4%9Bc%C3%AD@sss=1@ssp=118971500_127299276_151608428_151482060@x=135088808@y=133200820@z=12</w:t>
        </w:r>
      </w:hyperlink>
    </w:p>
    <w:p w:rsidR="00AD7A51" w:rsidRDefault="00AD7A51" w:rsidP="00AD7A51">
      <w:pPr>
        <w:tabs>
          <w:tab w:val="left" w:pos="1276"/>
        </w:tabs>
        <w:autoSpaceDE w:val="0"/>
        <w:jc w:val="both"/>
        <w:rPr>
          <w:sz w:val="24"/>
          <w:szCs w:val="24"/>
        </w:rPr>
      </w:pPr>
      <w:r w:rsidRPr="006457A7">
        <w:rPr>
          <w:b/>
          <w:sz w:val="24"/>
          <w:szCs w:val="24"/>
          <w:u w:val="single"/>
        </w:rPr>
        <w:t>Návštěvy:</w:t>
      </w:r>
      <w:r w:rsidRPr="006457A7">
        <w:rPr>
          <w:sz w:val="24"/>
          <w:szCs w:val="24"/>
        </w:rPr>
        <w:t xml:space="preserve"> Jsou samozřejmě vítány nejen na víkend, ale prosím, ať se ozvou </w:t>
      </w:r>
      <w:r>
        <w:rPr>
          <w:sz w:val="24"/>
          <w:szCs w:val="24"/>
        </w:rPr>
        <w:t>Vlaďce nebo Anetě na email nebo na telefon.</w:t>
      </w:r>
    </w:p>
    <w:p w:rsidR="00AD7A51" w:rsidRPr="006457A7" w:rsidRDefault="00AD7A51" w:rsidP="00AD7A51">
      <w:pPr>
        <w:tabs>
          <w:tab w:val="left" w:pos="1276"/>
        </w:tabs>
        <w:autoSpaceDE w:val="0"/>
        <w:jc w:val="both"/>
        <w:rPr>
          <w:b/>
          <w:sz w:val="24"/>
          <w:szCs w:val="24"/>
          <w:u w:val="single"/>
        </w:rPr>
      </w:pPr>
      <w:r w:rsidRPr="006457A7">
        <w:rPr>
          <w:b/>
          <w:sz w:val="24"/>
          <w:szCs w:val="24"/>
          <w:u w:val="single"/>
        </w:rPr>
        <w:t xml:space="preserve"> </w:t>
      </w:r>
    </w:p>
    <w:p w:rsidR="006016E8" w:rsidRDefault="00036BBA" w:rsidP="00203B0A">
      <w:pPr>
        <w:jc w:val="both"/>
        <w:rPr>
          <w:rFonts w:cs="Arial"/>
          <w:sz w:val="24"/>
          <w:szCs w:val="18"/>
        </w:rPr>
      </w:pPr>
      <w:r>
        <w:rPr>
          <w:rFonts w:cs="Arial"/>
          <w:b/>
          <w:sz w:val="24"/>
          <w:szCs w:val="18"/>
          <w:u w:val="single"/>
        </w:rPr>
        <w:t>Program:</w:t>
      </w:r>
      <w:r w:rsidR="004F42CF" w:rsidRPr="004F42CF">
        <w:rPr>
          <w:rFonts w:cs="Arial"/>
          <w:b/>
          <w:sz w:val="24"/>
          <w:szCs w:val="18"/>
        </w:rPr>
        <w:t xml:space="preserve"> </w:t>
      </w:r>
      <w:r w:rsidR="00CF1F75" w:rsidRPr="00CF1F75">
        <w:rPr>
          <w:rFonts w:cs="Arial"/>
          <w:sz w:val="24"/>
          <w:szCs w:val="18"/>
        </w:rPr>
        <w:t xml:space="preserve">Tentokrát </w:t>
      </w:r>
      <w:r w:rsidR="006016E8">
        <w:rPr>
          <w:rFonts w:cs="Arial"/>
          <w:sz w:val="24"/>
          <w:szCs w:val="18"/>
        </w:rPr>
        <w:t xml:space="preserve">na téma cestování. Téma recyklujeme, už jednou jsme cestovku dělali. Co nás čeká? Výlety pěší, auto, vlakem, možná busem do okolí – krásy Vysočiny, Jihlava, Pelhřimov, </w:t>
      </w:r>
      <w:proofErr w:type="spellStart"/>
      <w:r w:rsidR="006016E8">
        <w:rPr>
          <w:rFonts w:cs="Arial"/>
          <w:sz w:val="24"/>
          <w:szCs w:val="18"/>
        </w:rPr>
        <w:t>Hračkobraní</w:t>
      </w:r>
      <w:proofErr w:type="spellEnd"/>
      <w:r w:rsidR="006016E8">
        <w:rPr>
          <w:rFonts w:cs="Arial"/>
          <w:sz w:val="24"/>
          <w:szCs w:val="18"/>
        </w:rPr>
        <w:t xml:space="preserve"> v Kamenici nad lipou, </w:t>
      </w:r>
      <w:proofErr w:type="gramStart"/>
      <w:r w:rsidR="006016E8">
        <w:rPr>
          <w:rFonts w:cs="Arial"/>
          <w:sz w:val="24"/>
          <w:szCs w:val="18"/>
        </w:rPr>
        <w:t>Cerekev...</w:t>
      </w:r>
      <w:proofErr w:type="gramEnd"/>
      <w:r w:rsidR="006016E8">
        <w:rPr>
          <w:rFonts w:cs="Arial"/>
          <w:sz w:val="24"/>
          <w:szCs w:val="18"/>
        </w:rPr>
        <w:t xml:space="preserve"> Taky cestovatelské dovednosti – orientace v mapě, v jízdních řádech, naplánovat výlet, práce s JPS, buzolou…udělat vydatnou svačinu, koupit suvenýr, možná ho i vyrobit, zdokumentovat výlet a </w:t>
      </w:r>
      <w:proofErr w:type="spellStart"/>
      <w:r w:rsidR="006016E8">
        <w:rPr>
          <w:rFonts w:cs="Arial"/>
          <w:sz w:val="24"/>
          <w:szCs w:val="18"/>
        </w:rPr>
        <w:t>odprezentovat</w:t>
      </w:r>
      <w:proofErr w:type="spellEnd"/>
      <w:r w:rsidR="006016E8">
        <w:rPr>
          <w:rFonts w:cs="Arial"/>
          <w:sz w:val="24"/>
          <w:szCs w:val="18"/>
        </w:rPr>
        <w:t xml:space="preserve"> ho ostatním aneb večer s obrázky…vedení cestovatelského deníku, památky, příroda, animační program pro klienty CK všech věkových kategorií, první pomoc v terénu…</w:t>
      </w:r>
    </w:p>
    <w:p w:rsidR="006016E8" w:rsidRDefault="006016E8" w:rsidP="00203B0A">
      <w:pPr>
        <w:jc w:val="both"/>
        <w:rPr>
          <w:rFonts w:cs="Arial"/>
          <w:sz w:val="24"/>
          <w:szCs w:val="18"/>
        </w:rPr>
      </w:pPr>
      <w:r>
        <w:rPr>
          <w:rFonts w:cs="Arial"/>
          <w:sz w:val="24"/>
          <w:szCs w:val="18"/>
        </w:rPr>
        <w:t xml:space="preserve">Tenkrát to bylo s tištěnýma </w:t>
      </w:r>
      <w:proofErr w:type="spellStart"/>
      <w:r>
        <w:rPr>
          <w:rFonts w:cs="Arial"/>
          <w:sz w:val="24"/>
          <w:szCs w:val="18"/>
        </w:rPr>
        <w:t>mapama</w:t>
      </w:r>
      <w:proofErr w:type="spellEnd"/>
      <w:r>
        <w:rPr>
          <w:rFonts w:cs="Arial"/>
          <w:sz w:val="24"/>
          <w:szCs w:val="18"/>
        </w:rPr>
        <w:t xml:space="preserve">, buzolou a foťákem. Technika se </w:t>
      </w:r>
      <w:r w:rsidR="000060E3">
        <w:rPr>
          <w:rFonts w:cs="Arial"/>
          <w:sz w:val="24"/>
          <w:szCs w:val="18"/>
        </w:rPr>
        <w:t xml:space="preserve">dost </w:t>
      </w:r>
      <w:r>
        <w:rPr>
          <w:rFonts w:cs="Arial"/>
          <w:sz w:val="24"/>
          <w:szCs w:val="18"/>
        </w:rPr>
        <w:t xml:space="preserve">posunula. </w:t>
      </w:r>
      <w:r w:rsidR="000060E3">
        <w:rPr>
          <w:rFonts w:cs="Arial"/>
          <w:sz w:val="24"/>
          <w:szCs w:val="18"/>
        </w:rPr>
        <w:t xml:space="preserve">Nyní trochu zapojíme mobil, internet atd. Už vidím ten profil na </w:t>
      </w:r>
      <w:proofErr w:type="spellStart"/>
      <w:r w:rsidR="000060E3">
        <w:rPr>
          <w:rFonts w:cs="Arial"/>
          <w:sz w:val="24"/>
          <w:szCs w:val="18"/>
        </w:rPr>
        <w:t>insta</w:t>
      </w:r>
      <w:proofErr w:type="spellEnd"/>
      <w:r w:rsidR="000060E3">
        <w:rPr>
          <w:rFonts w:cs="Arial"/>
          <w:sz w:val="24"/>
          <w:szCs w:val="18"/>
        </w:rPr>
        <w:t xml:space="preserve"> </w:t>
      </w:r>
      <w:proofErr w:type="spellStart"/>
      <w:r w:rsidR="000060E3">
        <w:rPr>
          <w:rFonts w:cs="Arial"/>
          <w:sz w:val="24"/>
          <w:szCs w:val="18"/>
        </w:rPr>
        <w:t>CKŠVAGRtour</w:t>
      </w:r>
      <w:proofErr w:type="spellEnd"/>
      <w:r w:rsidR="000060E3">
        <w:rPr>
          <w:rFonts w:cs="Arial"/>
          <w:sz w:val="24"/>
          <w:szCs w:val="18"/>
        </w:rPr>
        <w:t xml:space="preserve"> </w:t>
      </w:r>
      <w:bookmarkStart w:id="0" w:name="_GoBack"/>
      <w:bookmarkEnd w:id="0"/>
      <w:r w:rsidR="000060E3" w:rsidRPr="000060E3">
        <w:rPr>
          <w:rFonts w:cs="Arial"/>
          <w:sz w:val="24"/>
          <w:szCs w:val="18"/>
        </w:rPr>
        <w:sym w:font="Wingdings" w:char="F04A"/>
      </w:r>
      <w:r>
        <w:rPr>
          <w:rFonts w:cs="Arial"/>
          <w:sz w:val="24"/>
          <w:szCs w:val="18"/>
        </w:rPr>
        <w:t xml:space="preserve"> </w:t>
      </w:r>
    </w:p>
    <w:p w:rsidR="00047AD0" w:rsidRDefault="00047AD0" w:rsidP="00203B0A">
      <w:pPr>
        <w:jc w:val="both"/>
        <w:rPr>
          <w:sz w:val="24"/>
        </w:rPr>
      </w:pPr>
      <w:r>
        <w:rPr>
          <w:sz w:val="24"/>
        </w:rPr>
        <w:t>Už se na nás těší celé Hříběcí – plácek před domem, fotbalové hřiště, zakázaný kolotoč, naše prosluněná terasa, nedaleký rybník, milovaný les a potok…</w:t>
      </w:r>
    </w:p>
    <w:p w:rsidR="00CF1F75" w:rsidRPr="00AD59E8" w:rsidRDefault="00CF1F75" w:rsidP="00203B0A">
      <w:pPr>
        <w:jc w:val="both"/>
        <w:rPr>
          <w:sz w:val="24"/>
        </w:rPr>
      </w:pPr>
    </w:p>
    <w:p w:rsidR="00AD7A51" w:rsidRPr="006457A7" w:rsidRDefault="00AD7A51" w:rsidP="00AD7A51">
      <w:pPr>
        <w:tabs>
          <w:tab w:val="left" w:pos="1276"/>
        </w:tabs>
        <w:autoSpaceDE w:val="0"/>
        <w:spacing w:after="120"/>
        <w:jc w:val="both"/>
        <w:rPr>
          <w:sz w:val="24"/>
          <w:szCs w:val="24"/>
        </w:rPr>
      </w:pPr>
      <w:r w:rsidRPr="006457A7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ište si</w:t>
      </w:r>
      <w:r w:rsidRPr="006457A7">
        <w:rPr>
          <w:b/>
          <w:sz w:val="24"/>
          <w:szCs w:val="24"/>
        </w:rPr>
        <w:t>, cokoliv vás napadne k</w:t>
      </w:r>
      <w:r>
        <w:rPr>
          <w:b/>
          <w:sz w:val="24"/>
          <w:szCs w:val="24"/>
        </w:rPr>
        <w:t> </w:t>
      </w:r>
      <w:r w:rsidRPr="006457A7">
        <w:rPr>
          <w:b/>
          <w:sz w:val="24"/>
          <w:szCs w:val="24"/>
        </w:rPr>
        <w:t>tématu</w:t>
      </w:r>
      <w:r>
        <w:rPr>
          <w:b/>
          <w:sz w:val="24"/>
          <w:szCs w:val="24"/>
        </w:rPr>
        <w:t>, k programu</w:t>
      </w:r>
      <w:r w:rsidRPr="006457A7">
        <w:rPr>
          <w:sz w:val="24"/>
          <w:szCs w:val="24"/>
        </w:rPr>
        <w:t>. Jaké si to uděláme, takové to budeme mít. Znáte to, když to chytne dospělé, děti se chytnou okamžitě také.</w:t>
      </w:r>
    </w:p>
    <w:p w:rsidR="00AD7A51" w:rsidRDefault="00AD7A51" w:rsidP="00AD7A51">
      <w:pPr>
        <w:tabs>
          <w:tab w:val="left" w:pos="1276"/>
        </w:tabs>
        <w:autoSpaceDE w:val="0"/>
        <w:spacing w:after="120"/>
        <w:jc w:val="both"/>
        <w:rPr>
          <w:sz w:val="24"/>
          <w:szCs w:val="24"/>
        </w:rPr>
      </w:pPr>
      <w:r w:rsidRPr="006457A7">
        <w:rPr>
          <w:sz w:val="24"/>
          <w:szCs w:val="24"/>
        </w:rPr>
        <w:t>Opět očekáváme různé věkové skupiny ve škále 3-1</w:t>
      </w:r>
      <w:r w:rsidR="00047AD0">
        <w:rPr>
          <w:sz w:val="24"/>
          <w:szCs w:val="24"/>
        </w:rPr>
        <w:t>5</w:t>
      </w:r>
      <w:r w:rsidRPr="006457A7">
        <w:rPr>
          <w:sz w:val="24"/>
          <w:szCs w:val="24"/>
        </w:rPr>
        <w:t xml:space="preserve">let, nápady nemusí být nutně pro všechny, něco se ujme na společný denní program, něco třeba pro velké na večer nebo při rozdělení do kroužků </w:t>
      </w:r>
      <w:r w:rsidR="000060E3">
        <w:rPr>
          <w:sz w:val="24"/>
          <w:szCs w:val="24"/>
        </w:rPr>
        <w:t xml:space="preserve">či na výlety </w:t>
      </w:r>
      <w:r w:rsidRPr="006457A7">
        <w:rPr>
          <w:sz w:val="24"/>
          <w:szCs w:val="24"/>
        </w:rPr>
        <w:t>(podle zájmu, věku, schopností…)</w:t>
      </w:r>
      <w:r w:rsidR="004234FC">
        <w:rPr>
          <w:sz w:val="24"/>
          <w:szCs w:val="24"/>
        </w:rPr>
        <w:t xml:space="preserve"> </w:t>
      </w:r>
    </w:p>
    <w:p w:rsidR="00047AD0" w:rsidRPr="00624855" w:rsidRDefault="00047AD0" w:rsidP="00AD7A51">
      <w:pPr>
        <w:tabs>
          <w:tab w:val="left" w:pos="1276"/>
        </w:tabs>
        <w:autoSpaceDE w:val="0"/>
        <w:spacing w:after="12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Během června dostanou přihlášení </w:t>
      </w:r>
      <w:proofErr w:type="spellStart"/>
      <w:r>
        <w:rPr>
          <w:sz w:val="24"/>
          <w:szCs w:val="24"/>
        </w:rPr>
        <w:t>ŠVAGŔi</w:t>
      </w:r>
      <w:proofErr w:type="spellEnd"/>
      <w:r>
        <w:rPr>
          <w:sz w:val="24"/>
          <w:szCs w:val="24"/>
        </w:rPr>
        <w:t xml:space="preserve"> seznam věcí a návrh programu, ať ví, co mají mít s sebou a co je čeká.</w:t>
      </w:r>
      <w:r w:rsidR="00624855">
        <w:rPr>
          <w:sz w:val="24"/>
          <w:szCs w:val="24"/>
        </w:rPr>
        <w:t xml:space="preserve"> </w:t>
      </w:r>
    </w:p>
    <w:p w:rsidR="00AD7A51" w:rsidRDefault="00AD7A51" w:rsidP="00AD7A51">
      <w:pPr>
        <w:tabs>
          <w:tab w:val="left" w:pos="566"/>
        </w:tabs>
        <w:autoSpaceDE w:val="0"/>
        <w:jc w:val="both"/>
        <w:rPr>
          <w:b/>
          <w:sz w:val="24"/>
          <w:szCs w:val="24"/>
        </w:rPr>
      </w:pPr>
      <w:r w:rsidRPr="006457A7">
        <w:rPr>
          <w:sz w:val="24"/>
          <w:szCs w:val="24"/>
        </w:rPr>
        <w:t>Pište</w:t>
      </w:r>
      <w:r w:rsidR="00CF1F75">
        <w:rPr>
          <w:sz w:val="24"/>
          <w:szCs w:val="24"/>
        </w:rPr>
        <w:t xml:space="preserve"> prosím</w:t>
      </w:r>
      <w:r w:rsidRPr="006457A7">
        <w:rPr>
          <w:sz w:val="24"/>
          <w:szCs w:val="24"/>
        </w:rPr>
        <w:t xml:space="preserve"> ihned, kdo chcete jet, kdo chcete a máte </w:t>
      </w:r>
      <w:r w:rsidR="00047AD0">
        <w:rPr>
          <w:sz w:val="24"/>
          <w:szCs w:val="24"/>
        </w:rPr>
        <w:t xml:space="preserve">nějaké </w:t>
      </w:r>
      <w:r w:rsidRPr="006457A7">
        <w:rPr>
          <w:sz w:val="24"/>
          <w:szCs w:val="24"/>
        </w:rPr>
        <w:t>požadavky</w:t>
      </w:r>
      <w:r w:rsidR="000060E3">
        <w:rPr>
          <w:sz w:val="24"/>
          <w:szCs w:val="24"/>
        </w:rPr>
        <w:t xml:space="preserve"> k termínu</w:t>
      </w:r>
      <w:r w:rsidR="000D6DBB">
        <w:rPr>
          <w:sz w:val="24"/>
          <w:szCs w:val="24"/>
        </w:rPr>
        <w:t>,</w:t>
      </w:r>
      <w:r w:rsidRPr="006457A7">
        <w:rPr>
          <w:sz w:val="24"/>
          <w:szCs w:val="24"/>
        </w:rPr>
        <w:t xml:space="preserve"> kdo nechcete či nemůžete. </w:t>
      </w:r>
      <w:r w:rsidRPr="000D6DBB">
        <w:rPr>
          <w:b/>
          <w:sz w:val="24"/>
          <w:szCs w:val="24"/>
        </w:rPr>
        <w:t>Napište, ať víme.</w:t>
      </w:r>
      <w:r w:rsidR="000D6DBB">
        <w:rPr>
          <w:b/>
          <w:sz w:val="24"/>
          <w:szCs w:val="24"/>
        </w:rPr>
        <w:t xml:space="preserve"> Děkujeme za včasné reakce</w:t>
      </w:r>
      <w:r w:rsidR="000D6DBB" w:rsidRPr="000D6DBB">
        <w:rPr>
          <w:b/>
          <w:sz w:val="24"/>
          <w:szCs w:val="24"/>
        </w:rPr>
        <w:sym w:font="Wingdings" w:char="F04A"/>
      </w:r>
    </w:p>
    <w:p w:rsidR="00AD7A51" w:rsidRDefault="00375D4D" w:rsidP="00AD7A51">
      <w:pPr>
        <w:tabs>
          <w:tab w:val="left" w:pos="566"/>
        </w:tabs>
        <w:autoSpaceDE w:val="0"/>
        <w:jc w:val="both"/>
        <w:rPr>
          <w:b/>
          <w:sz w:val="22"/>
          <w:szCs w:val="22"/>
        </w:rPr>
      </w:pPr>
      <w:r>
        <w:rPr>
          <w:b/>
          <w:sz w:val="24"/>
          <w:szCs w:val="24"/>
        </w:rPr>
        <w:t xml:space="preserve">!!! </w:t>
      </w:r>
      <w:proofErr w:type="spellStart"/>
      <w:r>
        <w:rPr>
          <w:b/>
          <w:sz w:val="24"/>
          <w:szCs w:val="24"/>
        </w:rPr>
        <w:t>Hlašte</w:t>
      </w:r>
      <w:proofErr w:type="spellEnd"/>
      <w:r>
        <w:rPr>
          <w:b/>
          <w:sz w:val="24"/>
          <w:szCs w:val="24"/>
        </w:rPr>
        <w:t xml:space="preserve"> se </w:t>
      </w:r>
      <w:r w:rsidR="00CF1F75">
        <w:rPr>
          <w:b/>
          <w:sz w:val="24"/>
          <w:szCs w:val="24"/>
        </w:rPr>
        <w:t>Vlaď</w:t>
      </w:r>
      <w:r>
        <w:rPr>
          <w:b/>
          <w:sz w:val="24"/>
          <w:szCs w:val="24"/>
        </w:rPr>
        <w:t xml:space="preserve">ce na </w:t>
      </w:r>
      <w:r w:rsidRPr="00375D4D">
        <w:rPr>
          <w:b/>
          <w:sz w:val="22"/>
          <w:szCs w:val="22"/>
        </w:rPr>
        <w:t xml:space="preserve">tel. </w:t>
      </w:r>
      <w:r w:rsidR="00CF1F75">
        <w:rPr>
          <w:b/>
          <w:sz w:val="22"/>
          <w:szCs w:val="22"/>
        </w:rPr>
        <w:t xml:space="preserve">777 020914 </w:t>
      </w:r>
      <w:r w:rsidRPr="00375D4D">
        <w:rPr>
          <w:sz w:val="22"/>
          <w:szCs w:val="22"/>
        </w:rPr>
        <w:t>nebo</w:t>
      </w:r>
      <w:r w:rsidRPr="00375D4D">
        <w:rPr>
          <w:b/>
          <w:sz w:val="22"/>
          <w:szCs w:val="22"/>
        </w:rPr>
        <w:t xml:space="preserve"> </w:t>
      </w:r>
      <w:r w:rsidR="00CF1F75">
        <w:rPr>
          <w:b/>
          <w:sz w:val="22"/>
          <w:szCs w:val="22"/>
        </w:rPr>
        <w:t xml:space="preserve">nejlépe!!! </w:t>
      </w:r>
      <w:proofErr w:type="gramStart"/>
      <w:r w:rsidRPr="00375D4D">
        <w:rPr>
          <w:sz w:val="22"/>
          <w:szCs w:val="22"/>
        </w:rPr>
        <w:t>na</w:t>
      </w:r>
      <w:proofErr w:type="gramEnd"/>
      <w:r w:rsidRPr="00375D4D">
        <w:rPr>
          <w:sz w:val="22"/>
          <w:szCs w:val="22"/>
        </w:rPr>
        <w:t xml:space="preserve"> email</w:t>
      </w:r>
      <w:r w:rsidRPr="00375D4D">
        <w:rPr>
          <w:b/>
          <w:sz w:val="22"/>
          <w:szCs w:val="22"/>
        </w:rPr>
        <w:t xml:space="preserve"> </w:t>
      </w:r>
      <w:hyperlink r:id="rId10" w:history="1">
        <w:r w:rsidR="00CF1F75" w:rsidRPr="006509E5">
          <w:rPr>
            <w:rStyle w:val="Hypertextovodkaz"/>
            <w:b/>
            <w:sz w:val="22"/>
            <w:szCs w:val="22"/>
          </w:rPr>
          <w:t>vladka@svagr.net</w:t>
        </w:r>
      </w:hyperlink>
      <w:r w:rsidR="00CF1F75">
        <w:rPr>
          <w:b/>
          <w:sz w:val="22"/>
          <w:szCs w:val="22"/>
        </w:rPr>
        <w:t xml:space="preserve"> </w:t>
      </w:r>
    </w:p>
    <w:p w:rsidR="00CF1F75" w:rsidRPr="006457A7" w:rsidRDefault="00CF1F75" w:rsidP="00AD7A51">
      <w:pPr>
        <w:tabs>
          <w:tab w:val="left" w:pos="566"/>
        </w:tabs>
        <w:autoSpaceDE w:val="0"/>
        <w:jc w:val="both"/>
        <w:rPr>
          <w:b/>
          <w:sz w:val="24"/>
          <w:szCs w:val="24"/>
        </w:rPr>
      </w:pPr>
    </w:p>
    <w:p w:rsidR="00AD7A51" w:rsidRPr="006457A7" w:rsidRDefault="00AD7A51" w:rsidP="00AD7A51">
      <w:pPr>
        <w:tabs>
          <w:tab w:val="left" w:pos="566"/>
        </w:tabs>
        <w:autoSpaceDE w:val="0"/>
        <w:jc w:val="both"/>
        <w:rPr>
          <w:sz w:val="24"/>
          <w:szCs w:val="24"/>
        </w:rPr>
      </w:pPr>
      <w:r w:rsidRPr="006457A7">
        <w:rPr>
          <w:sz w:val="24"/>
          <w:szCs w:val="24"/>
        </w:rPr>
        <w:t>Pokud máte ve svém okolí nováčka, ať se nám neprodleně ozve!!!</w:t>
      </w:r>
      <w:r>
        <w:rPr>
          <w:sz w:val="24"/>
          <w:szCs w:val="24"/>
        </w:rPr>
        <w:t xml:space="preserve"> </w:t>
      </w:r>
      <w:r w:rsidRPr="006457A7">
        <w:rPr>
          <w:sz w:val="24"/>
          <w:szCs w:val="24"/>
        </w:rPr>
        <w:t>Pošleme mu dokument PRVNÍ ŠVAGRINFO a uvedeme ho do situace</w:t>
      </w:r>
      <w:r w:rsidR="000D6DBB">
        <w:rPr>
          <w:sz w:val="24"/>
          <w:szCs w:val="24"/>
        </w:rPr>
        <w:t xml:space="preserve">. Tým je třeba stále obnovovat. </w:t>
      </w:r>
      <w:r w:rsidR="00203B0A">
        <w:rPr>
          <w:sz w:val="24"/>
          <w:szCs w:val="24"/>
        </w:rPr>
        <w:t xml:space="preserve">Nováčkům dávejte kontakty na </w:t>
      </w:r>
      <w:r w:rsidR="000D6DBB">
        <w:rPr>
          <w:sz w:val="24"/>
          <w:szCs w:val="24"/>
        </w:rPr>
        <w:t>Vlaď</w:t>
      </w:r>
      <w:r w:rsidRPr="006457A7">
        <w:rPr>
          <w:sz w:val="24"/>
          <w:szCs w:val="24"/>
        </w:rPr>
        <w:t>k</w:t>
      </w:r>
      <w:r w:rsidR="00203B0A">
        <w:rPr>
          <w:sz w:val="24"/>
          <w:szCs w:val="24"/>
        </w:rPr>
        <w:t>u</w:t>
      </w:r>
      <w:r w:rsidR="00047AD0">
        <w:rPr>
          <w:sz w:val="24"/>
          <w:szCs w:val="24"/>
        </w:rPr>
        <w:t>.</w:t>
      </w:r>
    </w:p>
    <w:p w:rsidR="00047AD0" w:rsidRDefault="00047AD0" w:rsidP="00AD7A51">
      <w:pPr>
        <w:tabs>
          <w:tab w:val="left" w:pos="1276"/>
        </w:tabs>
        <w:jc w:val="both"/>
        <w:rPr>
          <w:b/>
          <w:sz w:val="24"/>
          <w:szCs w:val="24"/>
          <w:u w:val="single"/>
        </w:rPr>
      </w:pPr>
    </w:p>
    <w:p w:rsidR="00AD7A51" w:rsidRPr="006457A7" w:rsidRDefault="00AD7A51" w:rsidP="00AD7A51">
      <w:pPr>
        <w:pStyle w:val="Zkladntext"/>
        <w:autoSpaceDN w:val="0"/>
        <w:adjustRightInd w:val="0"/>
        <w:spacing w:after="120"/>
        <w:jc w:val="left"/>
        <w:rPr>
          <w:rFonts w:ascii="Times New Roman" w:hAnsi="Times New Roman"/>
          <w:sz w:val="24"/>
          <w:szCs w:val="24"/>
        </w:rPr>
      </w:pPr>
      <w:r w:rsidRPr="006457A7">
        <w:rPr>
          <w:rFonts w:ascii="Times New Roman" w:hAnsi="Times New Roman"/>
          <w:sz w:val="24"/>
          <w:szCs w:val="24"/>
        </w:rPr>
        <w:t xml:space="preserve">Těšíme se na přihlášky, tipy, </w:t>
      </w:r>
      <w:proofErr w:type="spellStart"/>
      <w:r w:rsidRPr="006457A7">
        <w:rPr>
          <w:rFonts w:ascii="Times New Roman" w:hAnsi="Times New Roman"/>
          <w:sz w:val="24"/>
          <w:szCs w:val="24"/>
        </w:rPr>
        <w:t>info</w:t>
      </w:r>
      <w:proofErr w:type="spellEnd"/>
      <w:r w:rsidRPr="006457A7">
        <w:rPr>
          <w:rFonts w:ascii="Times New Roman" w:hAnsi="Times New Roman"/>
          <w:sz w:val="24"/>
          <w:szCs w:val="24"/>
        </w:rPr>
        <w:t xml:space="preserve">, nápady k programu a hlavně na děti a na vás </w:t>
      </w:r>
    </w:p>
    <w:p w:rsidR="00AD7A51" w:rsidRPr="006457A7" w:rsidRDefault="00AD7A51" w:rsidP="00AD7A51">
      <w:pPr>
        <w:rPr>
          <w:b/>
          <w:i/>
          <w:sz w:val="24"/>
          <w:szCs w:val="24"/>
        </w:rPr>
      </w:pPr>
    </w:p>
    <w:p w:rsidR="00AD7A51" w:rsidRPr="006457A7" w:rsidRDefault="00AD7A51" w:rsidP="00AD7A51">
      <w:pPr>
        <w:tabs>
          <w:tab w:val="left" w:pos="1276"/>
        </w:tabs>
        <w:autoSpaceDE w:val="0"/>
        <w:jc w:val="right"/>
        <w:rPr>
          <w:b/>
          <w:bCs/>
          <w:sz w:val="24"/>
          <w:szCs w:val="24"/>
        </w:rPr>
      </w:pPr>
      <w:r w:rsidRPr="006457A7">
        <w:rPr>
          <w:b/>
          <w:bCs/>
          <w:sz w:val="24"/>
          <w:szCs w:val="24"/>
        </w:rPr>
        <w:t xml:space="preserve">Za </w:t>
      </w:r>
      <w:r w:rsidR="00917CCB">
        <w:rPr>
          <w:b/>
          <w:bCs/>
          <w:sz w:val="24"/>
          <w:szCs w:val="24"/>
        </w:rPr>
        <w:t xml:space="preserve">vedení CK ŠVAGRTOUR </w:t>
      </w:r>
      <w:r w:rsidRPr="006457A7">
        <w:rPr>
          <w:b/>
          <w:bCs/>
          <w:sz w:val="24"/>
          <w:szCs w:val="24"/>
        </w:rPr>
        <w:t xml:space="preserve">tým </w:t>
      </w:r>
    </w:p>
    <w:p w:rsidR="00AD7A51" w:rsidRDefault="000D6DBB" w:rsidP="000D6DBB">
      <w:pPr>
        <w:jc w:val="right"/>
        <w:rPr>
          <w:sz w:val="24"/>
        </w:rPr>
      </w:pPr>
      <w:r>
        <w:rPr>
          <w:b/>
          <w:sz w:val="24"/>
          <w:szCs w:val="24"/>
        </w:rPr>
        <w:t>Vlaďka</w:t>
      </w:r>
      <w:r w:rsidR="00AD7A51">
        <w:rPr>
          <w:b/>
          <w:sz w:val="24"/>
          <w:szCs w:val="24"/>
        </w:rPr>
        <w:t xml:space="preserve">, </w:t>
      </w:r>
      <w:r w:rsidR="009A5718">
        <w:rPr>
          <w:b/>
          <w:sz w:val="24"/>
          <w:szCs w:val="24"/>
        </w:rPr>
        <w:t xml:space="preserve">Aneta, </w:t>
      </w:r>
      <w:proofErr w:type="spellStart"/>
      <w:r>
        <w:rPr>
          <w:b/>
          <w:sz w:val="24"/>
          <w:szCs w:val="24"/>
        </w:rPr>
        <w:t>Zorák</w:t>
      </w:r>
      <w:proofErr w:type="spellEnd"/>
      <w:r>
        <w:rPr>
          <w:b/>
          <w:sz w:val="24"/>
          <w:szCs w:val="24"/>
        </w:rPr>
        <w:t xml:space="preserve"> </w:t>
      </w:r>
    </w:p>
    <w:p w:rsidR="00036BBA" w:rsidRPr="00D70235" w:rsidRDefault="00036BBA">
      <w:pPr>
        <w:tabs>
          <w:tab w:val="left" w:pos="1276"/>
        </w:tabs>
        <w:autoSpaceDE w:val="0"/>
        <w:jc w:val="both"/>
        <w:rPr>
          <w:rFonts w:cs="Arial"/>
          <w:b/>
          <w:sz w:val="16"/>
          <w:szCs w:val="16"/>
        </w:rPr>
      </w:pPr>
    </w:p>
    <w:p w:rsidR="00D70235" w:rsidRDefault="00D70235" w:rsidP="00D70235">
      <w:pPr>
        <w:jc w:val="right"/>
        <w:rPr>
          <w:rFonts w:cs="Arial"/>
          <w:sz w:val="24"/>
        </w:rPr>
      </w:pPr>
    </w:p>
    <w:sectPr w:rsidR="00D702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/>
      <w:pgMar w:top="1417" w:right="707" w:bottom="993" w:left="709" w:header="426" w:footer="37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DC1" w:rsidRDefault="003B5DC1">
      <w:r>
        <w:separator/>
      </w:r>
    </w:p>
  </w:endnote>
  <w:endnote w:type="continuationSeparator" w:id="0">
    <w:p w:rsidR="003B5DC1" w:rsidRDefault="003B5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Jupiter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Kid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BBA" w:rsidRDefault="00036BBA">
    <w:pPr>
      <w:pStyle w:val="Zpat"/>
      <w:widowControl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BBA" w:rsidRDefault="00047AD0">
    <w:pPr>
      <w:pStyle w:val="Zpat"/>
      <w:widowControl/>
      <w:pBdr>
        <w:top w:val="single" w:sz="6" w:space="2" w:color="auto" w:shadow="1"/>
        <w:left w:val="single" w:sz="6" w:space="2" w:color="auto" w:shadow="1"/>
        <w:bottom w:val="single" w:sz="6" w:space="2" w:color="auto" w:shadow="1"/>
        <w:right w:val="single" w:sz="6" w:space="2" w:color="auto" w:shadow="1"/>
      </w:pBdr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</w:t>
    </w:r>
    <w:r w:rsidR="00036BBA">
      <w:rPr>
        <w:rFonts w:ascii="Arial" w:hAnsi="Arial" w:cs="Arial"/>
      </w:rPr>
      <w:t xml:space="preserve">IČ </w:t>
    </w:r>
    <w:proofErr w:type="gramStart"/>
    <w:r w:rsidR="00036BBA">
      <w:rPr>
        <w:rFonts w:ascii="Arial" w:hAnsi="Arial" w:cs="Arial"/>
      </w:rPr>
      <w:t>65983033   Bank</w:t>
    </w:r>
    <w:proofErr w:type="gramEnd"/>
    <w:r w:rsidR="00036BBA">
      <w:rPr>
        <w:rFonts w:ascii="Arial" w:hAnsi="Arial" w:cs="Arial"/>
      </w:rPr>
      <w:t>. Spoj:</w:t>
    </w:r>
    <w:r w:rsidR="00036BBA">
      <w:rPr>
        <w:rFonts w:ascii="Arial" w:hAnsi="Arial" w:cs="Arial"/>
        <w:color w:val="685552"/>
      </w:rPr>
      <w:t xml:space="preserve"> </w:t>
    </w:r>
    <w:proofErr w:type="spellStart"/>
    <w:r w:rsidR="00036BBA">
      <w:rPr>
        <w:rFonts w:ascii="Arial" w:hAnsi="Arial" w:cs="Arial"/>
      </w:rPr>
      <w:t>Raiffeisen</w:t>
    </w:r>
    <w:proofErr w:type="spellEnd"/>
    <w:r w:rsidR="00036BBA">
      <w:rPr>
        <w:rFonts w:ascii="Arial" w:hAnsi="Arial" w:cs="Arial"/>
      </w:rPr>
      <w:t xml:space="preserve"> BANK</w:t>
    </w:r>
    <w:hyperlink r:id="rId1" w:history="1">
      <w:r w:rsidR="00036BBA">
        <w:rPr>
          <w:rStyle w:val="Hypertextovodkaz"/>
          <w:rFonts w:ascii="Arial" w:hAnsi="Arial" w:cs="Arial"/>
          <w:color w:val="auto"/>
        </w:rPr>
        <w:t>1603595001/5500</w:t>
      </w:r>
    </w:hyperlink>
    <w:r w:rsidR="00036BBA">
      <w:rPr>
        <w:rFonts w:ascii="Arial" w:hAnsi="Arial" w:cs="Arial"/>
        <w:color w:val="685552"/>
      </w:rPr>
      <w:t xml:space="preserve"> </w:t>
    </w:r>
    <w:r w:rsidR="00036BBA">
      <w:rPr>
        <w:rFonts w:ascii="Arial" w:hAnsi="Arial" w:cs="Arial"/>
      </w:rPr>
      <w:t xml:space="preserve">  </w:t>
    </w:r>
  </w:p>
  <w:p w:rsidR="00036BBA" w:rsidRDefault="00036BBA">
    <w:pPr>
      <w:pStyle w:val="Zpat"/>
      <w:widowControl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BBA" w:rsidRDefault="00036BBA">
    <w:pPr>
      <w:pStyle w:val="Zpat"/>
      <w:widowControl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DC1" w:rsidRDefault="003B5DC1">
      <w:r>
        <w:separator/>
      </w:r>
    </w:p>
  </w:footnote>
  <w:footnote w:type="continuationSeparator" w:id="0">
    <w:p w:rsidR="003B5DC1" w:rsidRDefault="003B5D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BBA" w:rsidRDefault="00036BBA">
    <w:pPr>
      <w:pStyle w:val="Zhlav"/>
      <w:widowControl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BBA" w:rsidRDefault="00036BBA">
    <w:pPr>
      <w:framePr w:w="2552" w:h="794" w:hSpace="142" w:wrap="auto" w:vAnchor="page" w:hAnchor="page" w:x="7698" w:y="628"/>
      <w:widowControl/>
      <w:rPr>
        <w:rFonts w:ascii="Arial" w:hAnsi="Arial" w:cs="Arial"/>
        <w:sz w:val="24"/>
      </w:rPr>
    </w:pPr>
  </w:p>
  <w:p w:rsidR="00036BBA" w:rsidRDefault="00047AD0">
    <w:pPr>
      <w:pStyle w:val="Zhlav"/>
      <w:framePr w:w="2591" w:h="1134" w:wrap="notBeside" w:vAnchor="text" w:hAnchor="page" w:x="7622" w:y="54"/>
      <w:widowControl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</w:rPr>
      <w:drawing>
        <wp:inline distT="0" distB="0" distL="0" distR="0">
          <wp:extent cx="1647825" cy="63817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36BBA" w:rsidRDefault="00036BBA">
    <w:pPr>
      <w:pStyle w:val="Zhlav"/>
      <w:widowControl/>
      <w:rPr>
        <w:rFonts w:ascii="Arial" w:hAnsi="Arial" w:cs="Arial"/>
        <w:sz w:val="36"/>
      </w:rPr>
    </w:pPr>
    <w:r>
      <w:rPr>
        <w:rFonts w:ascii="Arial" w:hAnsi="Arial" w:cs="Arial"/>
        <w:sz w:val="36"/>
      </w:rPr>
      <w:t xml:space="preserve">           </w:t>
    </w:r>
    <w:r w:rsidR="00203B0A">
      <w:rPr>
        <w:rFonts w:ascii="Arial" w:hAnsi="Arial" w:cs="Arial"/>
        <w:sz w:val="36"/>
      </w:rPr>
      <w:t xml:space="preserve">        </w:t>
    </w:r>
    <w:proofErr w:type="gramStart"/>
    <w:r>
      <w:rPr>
        <w:rFonts w:ascii="Arial" w:hAnsi="Arial" w:cs="Arial"/>
        <w:b/>
        <w:sz w:val="36"/>
      </w:rPr>
      <w:t>ŠVAGR</w:t>
    </w:r>
    <w:r w:rsidR="00203B0A">
      <w:rPr>
        <w:rFonts w:ascii="Arial" w:hAnsi="Arial" w:cs="Arial"/>
        <w:b/>
        <w:sz w:val="36"/>
      </w:rPr>
      <w:t xml:space="preserve">, </w:t>
    </w:r>
    <w:proofErr w:type="spellStart"/>
    <w:r w:rsidR="00203B0A">
      <w:rPr>
        <w:rFonts w:ascii="Arial" w:hAnsi="Arial" w:cs="Arial"/>
        <w:b/>
        <w:sz w:val="36"/>
      </w:rPr>
      <w:t>z.s</w:t>
    </w:r>
    <w:proofErr w:type="spellEnd"/>
    <w:r w:rsidR="00203B0A">
      <w:rPr>
        <w:rFonts w:ascii="Arial" w:hAnsi="Arial" w:cs="Arial"/>
        <w:b/>
        <w:sz w:val="36"/>
      </w:rPr>
      <w:t>.</w:t>
    </w:r>
    <w:proofErr w:type="gramEnd"/>
  </w:p>
  <w:p w:rsidR="00036BBA" w:rsidRDefault="00036BBA">
    <w:pPr>
      <w:pStyle w:val="Zhlav"/>
      <w:widowControl/>
      <w:rPr>
        <w:rFonts w:ascii="Arial" w:hAnsi="Arial" w:cs="Arial"/>
        <w:b/>
        <w:sz w:val="22"/>
      </w:rPr>
    </w:pPr>
    <w:r>
      <w:rPr>
        <w:rFonts w:ascii="Arial" w:hAnsi="Arial" w:cs="Arial"/>
        <w:sz w:val="22"/>
      </w:rPr>
      <w:t xml:space="preserve">                           Prázdniny a víkendy pro děti a mládež</w:t>
    </w:r>
  </w:p>
  <w:p w:rsidR="00036BBA" w:rsidRDefault="00036BBA">
    <w:pPr>
      <w:pStyle w:val="Zhlav"/>
      <w:widowControl/>
      <w:rPr>
        <w:rFonts w:ascii="Arial" w:hAnsi="Arial" w:cs="Arial"/>
        <w:sz w:val="22"/>
      </w:rPr>
    </w:pPr>
    <w:r>
      <w:rPr>
        <w:rFonts w:ascii="Arial" w:hAnsi="Arial" w:cs="Arial"/>
        <w:sz w:val="18"/>
      </w:rPr>
      <w:t xml:space="preserve">                                      Píseckého </w:t>
    </w:r>
    <w:proofErr w:type="gramStart"/>
    <w:r>
      <w:rPr>
        <w:rFonts w:ascii="Arial" w:hAnsi="Arial" w:cs="Arial"/>
        <w:sz w:val="18"/>
      </w:rPr>
      <w:t>131   397 01  Písek</w:t>
    </w:r>
    <w:proofErr w:type="gram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BBA" w:rsidRDefault="00036BBA">
    <w:pPr>
      <w:pStyle w:val="Zhlav"/>
      <w:widowControl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BCC2A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6AE15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3CE0A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8B0AF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86A31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5CC1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0A8F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22457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FDC4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31C25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tarSymbol" w:hAnsi="Symbol"/>
        <w:sz w:val="18"/>
      </w:rPr>
    </w:lvl>
  </w:abstractNum>
  <w:abstractNum w:abstractNumId="12">
    <w:nsid w:val="13EF62CF"/>
    <w:multiLevelType w:val="hybridMultilevel"/>
    <w:tmpl w:val="5476C8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767052F"/>
    <w:multiLevelType w:val="hybridMultilevel"/>
    <w:tmpl w:val="0E647AF8"/>
    <w:lvl w:ilvl="0" w:tplc="00000004">
      <w:start w:val="1"/>
      <w:numFmt w:val="bullet"/>
      <w:lvlText w:val=""/>
      <w:lvlJc w:val="left"/>
      <w:pPr>
        <w:ind w:left="720" w:hanging="360"/>
      </w:pPr>
      <w:rPr>
        <w:rFonts w:ascii="Symbol" w:eastAsia="StarSymbol" w:hAnsi="Symbol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4D82D07"/>
    <w:multiLevelType w:val="hybridMultilevel"/>
    <w:tmpl w:val="325200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A82198"/>
    <w:multiLevelType w:val="hybridMultilevel"/>
    <w:tmpl w:val="F1D8A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43" w:hanging="283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14"/>
  </w:num>
  <w:num w:numId="15">
    <w:abstractNumId w:val="11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3CD"/>
    <w:rsid w:val="000060E3"/>
    <w:rsid w:val="00036BBA"/>
    <w:rsid w:val="00047AD0"/>
    <w:rsid w:val="000D6DBB"/>
    <w:rsid w:val="000E0137"/>
    <w:rsid w:val="000E42FA"/>
    <w:rsid w:val="00114144"/>
    <w:rsid w:val="0015318C"/>
    <w:rsid w:val="00203B0A"/>
    <w:rsid w:val="0033025F"/>
    <w:rsid w:val="00375D4D"/>
    <w:rsid w:val="003B5DC1"/>
    <w:rsid w:val="004234FC"/>
    <w:rsid w:val="004F42CF"/>
    <w:rsid w:val="00563429"/>
    <w:rsid w:val="006011A7"/>
    <w:rsid w:val="006016E8"/>
    <w:rsid w:val="00607FF2"/>
    <w:rsid w:val="00624855"/>
    <w:rsid w:val="006A4714"/>
    <w:rsid w:val="00705BCD"/>
    <w:rsid w:val="008D7CC8"/>
    <w:rsid w:val="00901A22"/>
    <w:rsid w:val="00917CCB"/>
    <w:rsid w:val="009A5718"/>
    <w:rsid w:val="00AD7A51"/>
    <w:rsid w:val="00AF31E4"/>
    <w:rsid w:val="00B02387"/>
    <w:rsid w:val="00CE13CD"/>
    <w:rsid w:val="00CF1F75"/>
    <w:rsid w:val="00D70235"/>
    <w:rsid w:val="00EA41B3"/>
    <w:rsid w:val="00F802DB"/>
    <w:rsid w:val="00FF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Comic Sans MS" w:hAnsi="Comic Sans MS" w:cs="Arial"/>
      <w:bCs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00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color w:val="C0C0C0"/>
      <w:sz w:val="8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rFonts w:ascii="Jupiter" w:hAnsi="Jupiter"/>
      <w:sz w:val="24"/>
    </w:rPr>
  </w:style>
  <w:style w:type="paragraph" w:styleId="Zptenadresanaoblku">
    <w:name w:val="envelope return"/>
    <w:basedOn w:val="Normln"/>
    <w:semiHidden/>
    <w:rPr>
      <w:rFonts w:ascii="Kids" w:hAnsi="Kids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  <w:bCs/>
    </w:rPr>
  </w:style>
  <w:style w:type="paragraph" w:styleId="Textpoznpodarou">
    <w:name w:val="footnote text"/>
    <w:basedOn w:val="Normln"/>
    <w:semiHidden/>
    <w:pPr>
      <w:widowControl/>
    </w:p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character" w:styleId="Siln">
    <w:name w:val="Strong"/>
    <w:basedOn w:val="Standardnpsmoodstavce"/>
    <w:qFormat/>
    <w:rPr>
      <w:b/>
      <w:bCs/>
    </w:rPr>
  </w:style>
  <w:style w:type="paragraph" w:styleId="Normlnweb">
    <w:name w:val="Normal (Web)"/>
    <w:basedOn w:val="Normln"/>
    <w:semiHidden/>
    <w:pPr>
      <w:widowControl/>
    </w:pPr>
    <w:rPr>
      <w:sz w:val="24"/>
      <w:szCs w:val="24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2">
    <w:name w:val="Body Text 2"/>
    <w:basedOn w:val="Normln"/>
    <w:semiHidden/>
    <w:pPr>
      <w:suppressAutoHyphens/>
      <w:spacing w:after="120" w:line="480" w:lineRule="auto"/>
    </w:pPr>
    <w:rPr>
      <w:lang w:eastAsia="ar-SA"/>
    </w:rPr>
  </w:style>
  <w:style w:type="character" w:customStyle="1" w:styleId="Zkladntext2Char">
    <w:name w:val="Základní text 2 Char"/>
    <w:basedOn w:val="Standardnpsmoodstavce"/>
    <w:rPr>
      <w:lang w:val="cs-CZ"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8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Comic Sans MS" w:hAnsi="Comic Sans MS" w:cs="Arial"/>
      <w:bCs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00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color w:val="C0C0C0"/>
      <w:sz w:val="8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rFonts w:ascii="Jupiter" w:hAnsi="Jupiter"/>
      <w:sz w:val="24"/>
    </w:rPr>
  </w:style>
  <w:style w:type="paragraph" w:styleId="Zptenadresanaoblku">
    <w:name w:val="envelope return"/>
    <w:basedOn w:val="Normln"/>
    <w:semiHidden/>
    <w:rPr>
      <w:rFonts w:ascii="Kids" w:hAnsi="Kids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  <w:bCs/>
    </w:rPr>
  </w:style>
  <w:style w:type="paragraph" w:styleId="Textpoznpodarou">
    <w:name w:val="footnote text"/>
    <w:basedOn w:val="Normln"/>
    <w:semiHidden/>
    <w:pPr>
      <w:widowControl/>
    </w:p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character" w:styleId="Siln">
    <w:name w:val="Strong"/>
    <w:basedOn w:val="Standardnpsmoodstavce"/>
    <w:qFormat/>
    <w:rPr>
      <w:b/>
      <w:bCs/>
    </w:rPr>
  </w:style>
  <w:style w:type="paragraph" w:styleId="Normlnweb">
    <w:name w:val="Normal (Web)"/>
    <w:basedOn w:val="Normln"/>
    <w:semiHidden/>
    <w:pPr>
      <w:widowControl/>
    </w:pPr>
    <w:rPr>
      <w:sz w:val="24"/>
      <w:szCs w:val="24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2">
    <w:name w:val="Body Text 2"/>
    <w:basedOn w:val="Normln"/>
    <w:semiHidden/>
    <w:pPr>
      <w:suppressAutoHyphens/>
      <w:spacing w:after="120" w:line="480" w:lineRule="auto"/>
    </w:pPr>
    <w:rPr>
      <w:lang w:eastAsia="ar-SA"/>
    </w:rPr>
  </w:style>
  <w:style w:type="character" w:customStyle="1" w:styleId="Zkladntext2Char">
    <w:name w:val="Základní text 2 Char"/>
    <w:basedOn w:val="Standardnpsmoodstavce"/>
    <w:rPr>
      <w:lang w:val="cs-CZ"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8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vladka@svagr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apy.cz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b.cz/firemni-finance/transparentni-ucty/?tr_acc=vypis&amp;account_number=1603595001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00914-4305-4F40-98A8-29DF8BAB0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453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   j WT602  _WINTEXT_DOCUMENT            Software602                                                         Ä       Ľ       Ě       Ô       Ú       Ű       ß       ă       ç       í          ±     0 Ŕ   ˝       }     R</vt:lpstr>
    </vt:vector>
  </TitlesOfParts>
  <Company>Občanské sdružení "5 P"-ŠVAGR</Company>
  <LinksUpToDate>false</LinksUpToDate>
  <CharactersWithSpaces>3157</CharactersWithSpaces>
  <SharedDoc>false</SharedDoc>
  <HLinks>
    <vt:vector size="18" baseType="variant">
      <vt:variant>
        <vt:i4>3997778</vt:i4>
      </vt:variant>
      <vt:variant>
        <vt:i4>3</vt:i4>
      </vt:variant>
      <vt:variant>
        <vt:i4>0</vt:i4>
      </vt:variant>
      <vt:variant>
        <vt:i4>5</vt:i4>
      </vt:variant>
      <vt:variant>
        <vt:lpwstr>mailto:M.Kudrlickova@seznam.cz</vt:lpwstr>
      </vt:variant>
      <vt:variant>
        <vt:lpwstr/>
      </vt:variant>
      <vt:variant>
        <vt:i4>6619186</vt:i4>
      </vt:variant>
      <vt:variant>
        <vt:i4>0</vt:i4>
      </vt:variant>
      <vt:variant>
        <vt:i4>0</vt:i4>
      </vt:variant>
      <vt:variant>
        <vt:i4>5</vt:i4>
      </vt:variant>
      <vt:variant>
        <vt:lpwstr>http://www.rb.cz/firemni-finance/transparentni-ucty/?tr_acc=vypis&amp;account_number=1603595001</vt:lpwstr>
      </vt:variant>
      <vt:variant>
        <vt:lpwstr/>
      </vt:variant>
      <vt:variant>
        <vt:i4>6619186</vt:i4>
      </vt:variant>
      <vt:variant>
        <vt:i4>0</vt:i4>
      </vt:variant>
      <vt:variant>
        <vt:i4>0</vt:i4>
      </vt:variant>
      <vt:variant>
        <vt:i4>5</vt:i4>
      </vt:variant>
      <vt:variant>
        <vt:lpwstr>http://www.rb.cz/firemni-finance/transparentni-ucty/?tr_acc=vypis&amp;account_number=1603595001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  j WT602  _WINTEXT_DOCUMENT            Software602                                                         Ä       Ľ       Ě       Ô       Ú       Ű       ß       ă       ç       í          ±     0 Ŕ   ˝       }     R</dc:title>
  <dc:creator>Vlaďka Trčková</dc:creator>
  <cp:lastModifiedBy>vladka</cp:lastModifiedBy>
  <cp:revision>4</cp:revision>
  <cp:lastPrinted>2003-11-14T09:22:00Z</cp:lastPrinted>
  <dcterms:created xsi:type="dcterms:W3CDTF">2019-05-10T08:11:00Z</dcterms:created>
  <dcterms:modified xsi:type="dcterms:W3CDTF">2019-05-10T12:42:00Z</dcterms:modified>
</cp:coreProperties>
</file>